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73D" w:rsidRPr="008A1F3F" w:rsidRDefault="0052673D" w:rsidP="005267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1F3F">
        <w:rPr>
          <w:rFonts w:ascii="Times New Roman" w:hAnsi="Times New Roman" w:cs="Times New Roman"/>
          <w:b/>
          <w:i/>
          <w:sz w:val="28"/>
          <w:szCs w:val="28"/>
        </w:rPr>
        <w:t xml:space="preserve">Projekty riešené ako súčasť grantov ERASMUS+ </w:t>
      </w:r>
    </w:p>
    <w:p w:rsidR="0052673D" w:rsidRPr="008A1F3F" w:rsidRDefault="0052673D" w:rsidP="005267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1F3F">
        <w:rPr>
          <w:rFonts w:ascii="Times New Roman" w:hAnsi="Times New Roman" w:cs="Times New Roman"/>
          <w:b/>
          <w:i/>
          <w:sz w:val="28"/>
          <w:szCs w:val="28"/>
        </w:rPr>
        <w:t xml:space="preserve">(KA220 - </w:t>
      </w:r>
      <w:proofErr w:type="spellStart"/>
      <w:r w:rsidRPr="008A1F3F">
        <w:rPr>
          <w:rFonts w:ascii="Times New Roman" w:hAnsi="Times New Roman" w:cs="Times New Roman"/>
          <w:b/>
          <w:i/>
          <w:sz w:val="28"/>
          <w:szCs w:val="28"/>
        </w:rPr>
        <w:t>Cooperation</w:t>
      </w:r>
      <w:proofErr w:type="spellEnd"/>
      <w:r w:rsidRPr="008A1F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A1F3F">
        <w:rPr>
          <w:rFonts w:ascii="Times New Roman" w:hAnsi="Times New Roman" w:cs="Times New Roman"/>
          <w:b/>
          <w:i/>
          <w:sz w:val="28"/>
          <w:szCs w:val="28"/>
        </w:rPr>
        <w:t>partnerships</w:t>
      </w:r>
      <w:proofErr w:type="spellEnd"/>
      <w:r w:rsidRPr="008A1F3F">
        <w:rPr>
          <w:rFonts w:ascii="Times New Roman" w:hAnsi="Times New Roman" w:cs="Times New Roman"/>
          <w:b/>
          <w:i/>
          <w:sz w:val="28"/>
          <w:szCs w:val="28"/>
        </w:rPr>
        <w:t xml:space="preserve"> in </w:t>
      </w:r>
      <w:proofErr w:type="spellStart"/>
      <w:r w:rsidRPr="008A1F3F">
        <w:rPr>
          <w:rFonts w:ascii="Times New Roman" w:hAnsi="Times New Roman" w:cs="Times New Roman"/>
          <w:b/>
          <w:i/>
          <w:sz w:val="28"/>
          <w:szCs w:val="28"/>
        </w:rPr>
        <w:t>higher</w:t>
      </w:r>
      <w:proofErr w:type="spellEnd"/>
      <w:r w:rsidRPr="008A1F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A1F3F">
        <w:rPr>
          <w:rFonts w:ascii="Times New Roman" w:hAnsi="Times New Roman" w:cs="Times New Roman"/>
          <w:b/>
          <w:i/>
          <w:sz w:val="28"/>
          <w:szCs w:val="28"/>
        </w:rPr>
        <w:t>education</w:t>
      </w:r>
      <w:proofErr w:type="spellEnd"/>
      <w:r w:rsidRPr="008A1F3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2673D" w:rsidRPr="008A1F3F" w:rsidRDefault="0052673D" w:rsidP="0052673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2673D" w:rsidRPr="008A1F3F" w:rsidRDefault="0052673D" w:rsidP="00FC0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F3F">
        <w:rPr>
          <w:rFonts w:ascii="Times New Roman" w:hAnsi="Times New Roman" w:cs="Times New Roman"/>
          <w:b/>
          <w:sz w:val="24"/>
          <w:szCs w:val="24"/>
        </w:rPr>
        <w:t xml:space="preserve">Inovatívny digitálny rozvoj pedagogiky zdravia (INDEHEP) Pedagogický inovatívny digitálny rozvoj zdravotníckych vied </w:t>
      </w:r>
    </w:p>
    <w:p w:rsidR="0052673D" w:rsidRPr="008A1F3F" w:rsidRDefault="00BF7698" w:rsidP="00FC0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F3F">
        <w:rPr>
          <w:rFonts w:ascii="Times New Roman" w:hAnsi="Times New Roman" w:cs="Times New Roman"/>
          <w:b/>
          <w:sz w:val="24"/>
          <w:szCs w:val="24"/>
        </w:rPr>
        <w:t>Číslo projektu</w:t>
      </w:r>
      <w:r w:rsidR="0052673D" w:rsidRPr="008A1F3F">
        <w:rPr>
          <w:rFonts w:ascii="Times New Roman" w:hAnsi="Times New Roman" w:cs="Times New Roman"/>
          <w:sz w:val="24"/>
          <w:szCs w:val="24"/>
        </w:rPr>
        <w:t>: KA220-HED-3C87E0BD</w:t>
      </w:r>
      <w:r w:rsidR="0052673D" w:rsidRPr="008A1F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673D" w:rsidRPr="008A1F3F" w:rsidRDefault="00BF7698" w:rsidP="00FC0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1F3F">
        <w:rPr>
          <w:rFonts w:ascii="Times New Roman" w:hAnsi="Times New Roman" w:cs="Times New Roman"/>
          <w:b/>
          <w:sz w:val="24"/>
          <w:szCs w:val="24"/>
        </w:rPr>
        <w:t>Dova</w:t>
      </w:r>
      <w:proofErr w:type="spellEnd"/>
      <w:r w:rsidRPr="008A1F3F">
        <w:rPr>
          <w:rFonts w:ascii="Times New Roman" w:hAnsi="Times New Roman" w:cs="Times New Roman"/>
          <w:b/>
          <w:sz w:val="24"/>
          <w:szCs w:val="24"/>
        </w:rPr>
        <w:t xml:space="preserve"> realizácie</w:t>
      </w:r>
      <w:r w:rsidR="0052673D" w:rsidRPr="008A1F3F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52673D" w:rsidRPr="008A1F3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52673D" w:rsidRPr="008A1F3F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="0052673D" w:rsidRPr="008A1F3F">
        <w:rPr>
          <w:rFonts w:ascii="Times New Roman" w:hAnsi="Times New Roman" w:cs="Times New Roman"/>
          <w:sz w:val="24"/>
          <w:szCs w:val="24"/>
        </w:rPr>
        <w:t>till</w:t>
      </w:r>
      <w:proofErr w:type="spellEnd"/>
      <w:r w:rsidR="0052673D" w:rsidRPr="008A1F3F">
        <w:rPr>
          <w:rFonts w:ascii="Times New Roman" w:hAnsi="Times New Roman" w:cs="Times New Roman"/>
          <w:sz w:val="24"/>
          <w:szCs w:val="24"/>
        </w:rPr>
        <w:t xml:space="preserve"> 2024</w:t>
      </w:r>
      <w:r w:rsidR="0052673D" w:rsidRPr="008A1F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673D" w:rsidRPr="008A1F3F" w:rsidRDefault="00BF7698" w:rsidP="00FC0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F3F">
        <w:rPr>
          <w:rFonts w:ascii="Times New Roman" w:hAnsi="Times New Roman" w:cs="Times New Roman"/>
          <w:b/>
          <w:sz w:val="24"/>
          <w:szCs w:val="24"/>
        </w:rPr>
        <w:t>Partneri</w:t>
      </w:r>
      <w:r w:rsidR="0052673D" w:rsidRPr="008A1F3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2673D" w:rsidRPr="008A1F3F">
        <w:rPr>
          <w:rFonts w:ascii="Times New Roman" w:hAnsi="Times New Roman" w:cs="Times New Roman"/>
          <w:sz w:val="24"/>
          <w:szCs w:val="24"/>
        </w:rPr>
        <w:t xml:space="preserve">Univerzita J. </w:t>
      </w:r>
      <w:proofErr w:type="spellStart"/>
      <w:r w:rsidR="0052673D" w:rsidRPr="008A1F3F">
        <w:rPr>
          <w:rFonts w:ascii="Times New Roman" w:hAnsi="Times New Roman" w:cs="Times New Roman"/>
          <w:sz w:val="24"/>
          <w:szCs w:val="24"/>
        </w:rPr>
        <w:t>Selyeho</w:t>
      </w:r>
      <w:proofErr w:type="spellEnd"/>
      <w:r w:rsidR="0052673D" w:rsidRPr="008A1F3F">
        <w:rPr>
          <w:rFonts w:ascii="Times New Roman" w:hAnsi="Times New Roman" w:cs="Times New Roman"/>
          <w:sz w:val="24"/>
          <w:szCs w:val="24"/>
        </w:rPr>
        <w:t xml:space="preserve"> – SK  </w:t>
      </w:r>
      <w:proofErr w:type="spellStart"/>
      <w:r w:rsidR="0052673D" w:rsidRPr="008A1F3F">
        <w:rPr>
          <w:rFonts w:ascii="Times New Roman" w:hAnsi="Times New Roman" w:cs="Times New Roman"/>
          <w:sz w:val="24"/>
          <w:szCs w:val="24"/>
        </w:rPr>
        <w:t>Participating</w:t>
      </w:r>
      <w:proofErr w:type="spellEnd"/>
      <w:r w:rsidR="0052673D" w:rsidRPr="008A1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73D" w:rsidRPr="008A1F3F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="0052673D" w:rsidRPr="008A1F3F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="0052673D" w:rsidRPr="008A1F3F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52673D" w:rsidRPr="008A1F3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2673D" w:rsidRPr="008A1F3F">
        <w:rPr>
          <w:rFonts w:ascii="Times New Roman" w:hAnsi="Times New Roman" w:cs="Times New Roman"/>
          <w:sz w:val="24"/>
          <w:szCs w:val="24"/>
        </w:rPr>
        <w:t>Debrecen</w:t>
      </w:r>
      <w:proofErr w:type="spellEnd"/>
      <w:r w:rsidR="0052673D" w:rsidRPr="008A1F3F">
        <w:rPr>
          <w:rFonts w:ascii="Times New Roman" w:hAnsi="Times New Roman" w:cs="Times New Roman"/>
          <w:sz w:val="24"/>
          <w:szCs w:val="24"/>
        </w:rPr>
        <w:t xml:space="preserve"> – HU,  </w:t>
      </w:r>
      <w:proofErr w:type="spellStart"/>
      <w:r w:rsidR="0052673D" w:rsidRPr="008A1F3F">
        <w:rPr>
          <w:rFonts w:ascii="Times New Roman" w:hAnsi="Times New Roman" w:cs="Times New Roman"/>
          <w:sz w:val="24"/>
          <w:szCs w:val="24"/>
        </w:rPr>
        <w:t>Sapientia</w:t>
      </w:r>
      <w:proofErr w:type="spellEnd"/>
      <w:r w:rsidR="0052673D" w:rsidRPr="008A1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73D" w:rsidRPr="008A1F3F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52673D" w:rsidRPr="008A1F3F">
        <w:rPr>
          <w:rFonts w:ascii="Times New Roman" w:hAnsi="Times New Roman" w:cs="Times New Roman"/>
          <w:sz w:val="24"/>
          <w:szCs w:val="24"/>
        </w:rPr>
        <w:t xml:space="preserve"> – RO,  </w:t>
      </w:r>
      <w:proofErr w:type="spellStart"/>
      <w:r w:rsidR="0052673D" w:rsidRPr="008A1F3F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52673D" w:rsidRPr="008A1F3F">
        <w:rPr>
          <w:rFonts w:ascii="Times New Roman" w:hAnsi="Times New Roman" w:cs="Times New Roman"/>
          <w:sz w:val="24"/>
          <w:szCs w:val="24"/>
        </w:rPr>
        <w:t xml:space="preserve"> of Prešov – SK,  </w:t>
      </w:r>
      <w:proofErr w:type="spellStart"/>
      <w:r w:rsidR="0052673D" w:rsidRPr="008A1F3F">
        <w:rPr>
          <w:rFonts w:ascii="Times New Roman" w:hAnsi="Times New Roman" w:cs="Times New Roman"/>
          <w:sz w:val="24"/>
          <w:szCs w:val="24"/>
        </w:rPr>
        <w:t>Hungarian</w:t>
      </w:r>
      <w:proofErr w:type="spellEnd"/>
      <w:r w:rsidR="0052673D" w:rsidRPr="008A1F3F">
        <w:rPr>
          <w:rFonts w:ascii="Times New Roman" w:hAnsi="Times New Roman" w:cs="Times New Roman"/>
          <w:sz w:val="24"/>
          <w:szCs w:val="24"/>
        </w:rPr>
        <w:t xml:space="preserve"> Association </w:t>
      </w:r>
      <w:proofErr w:type="spellStart"/>
      <w:r w:rsidR="0052673D" w:rsidRPr="008A1F3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52673D" w:rsidRPr="008A1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73D" w:rsidRPr="008A1F3F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="0052673D" w:rsidRPr="008A1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73D" w:rsidRPr="008A1F3F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52673D" w:rsidRPr="008A1F3F">
        <w:rPr>
          <w:rFonts w:ascii="Times New Roman" w:hAnsi="Times New Roman" w:cs="Times New Roman"/>
          <w:sz w:val="24"/>
          <w:szCs w:val="24"/>
        </w:rPr>
        <w:t xml:space="preserve"> – HU. </w:t>
      </w:r>
    </w:p>
    <w:p w:rsidR="0052673D" w:rsidRPr="008A1F3F" w:rsidRDefault="00BF7698" w:rsidP="00FC0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F3F">
        <w:rPr>
          <w:rFonts w:ascii="Times New Roman" w:hAnsi="Times New Roman" w:cs="Times New Roman"/>
          <w:b/>
          <w:sz w:val="24"/>
          <w:szCs w:val="24"/>
        </w:rPr>
        <w:t>Koordinátor za UJS</w:t>
      </w:r>
      <w:r w:rsidR="0052673D" w:rsidRPr="008A1F3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2673D" w:rsidRPr="008A1F3F">
        <w:rPr>
          <w:rFonts w:ascii="Times New Roman" w:hAnsi="Times New Roman" w:cs="Times New Roman"/>
          <w:sz w:val="24"/>
          <w:szCs w:val="24"/>
        </w:rPr>
        <w:t>Dr.habil</w:t>
      </w:r>
      <w:proofErr w:type="spellEnd"/>
      <w:r w:rsidR="0052673D" w:rsidRPr="008A1F3F">
        <w:rPr>
          <w:rFonts w:ascii="Times New Roman" w:hAnsi="Times New Roman" w:cs="Times New Roman"/>
          <w:sz w:val="24"/>
          <w:szCs w:val="24"/>
        </w:rPr>
        <w:t xml:space="preserve">. PaedDr. Nagy </w:t>
      </w:r>
      <w:proofErr w:type="spellStart"/>
      <w:r w:rsidR="0052673D" w:rsidRPr="008A1F3F">
        <w:rPr>
          <w:rFonts w:ascii="Times New Roman" w:hAnsi="Times New Roman" w:cs="Times New Roman"/>
          <w:sz w:val="24"/>
          <w:szCs w:val="24"/>
        </w:rPr>
        <w:t>Melinda</w:t>
      </w:r>
      <w:proofErr w:type="spellEnd"/>
      <w:r w:rsidR="0052673D" w:rsidRPr="008A1F3F">
        <w:rPr>
          <w:rFonts w:ascii="Times New Roman" w:hAnsi="Times New Roman" w:cs="Times New Roman"/>
          <w:sz w:val="24"/>
          <w:szCs w:val="24"/>
        </w:rPr>
        <w:t xml:space="preserve">, PhD. </w:t>
      </w:r>
    </w:p>
    <w:p w:rsidR="00C43DD7" w:rsidRPr="008A1F3F" w:rsidRDefault="00BF7698" w:rsidP="00FC0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F3F">
        <w:rPr>
          <w:rFonts w:ascii="Times New Roman" w:hAnsi="Times New Roman" w:cs="Times New Roman"/>
          <w:b/>
          <w:sz w:val="24"/>
          <w:szCs w:val="24"/>
        </w:rPr>
        <w:t>Ciele projektu</w:t>
      </w:r>
      <w:r w:rsidR="0052673D" w:rsidRPr="008A1F3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2673D" w:rsidRPr="008A1F3F">
        <w:rPr>
          <w:rFonts w:ascii="Times New Roman" w:hAnsi="Times New Roman" w:cs="Times New Roman"/>
          <w:sz w:val="24"/>
          <w:szCs w:val="24"/>
        </w:rPr>
        <w:t xml:space="preserve">Projekt INDEHEP si kladie za cieľ integrovať inovatívne vzdelávacie procesy akcelerované výzvami situácie </w:t>
      </w:r>
      <w:proofErr w:type="spellStart"/>
      <w:r w:rsidR="0052673D" w:rsidRPr="008A1F3F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52673D" w:rsidRPr="008A1F3F">
        <w:rPr>
          <w:rFonts w:ascii="Times New Roman" w:hAnsi="Times New Roman" w:cs="Times New Roman"/>
          <w:sz w:val="24"/>
          <w:szCs w:val="24"/>
        </w:rPr>
        <w:t xml:space="preserve"> do tvorby učebných osnov a výučby v oblasti zdravotníckych vied. Implementácia bude prebiehať počas 3-ročného projektového obdobia v anglickom jazyku.</w:t>
      </w:r>
    </w:p>
    <w:p w:rsidR="00FC0CCF" w:rsidRPr="008A1F3F" w:rsidRDefault="00FC0CCF" w:rsidP="00FC0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CCF" w:rsidRPr="008A1F3F" w:rsidRDefault="00FC0CCF" w:rsidP="00FC0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CCF" w:rsidRPr="008A1F3F" w:rsidRDefault="00FC0CCF" w:rsidP="00FC0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F3F">
        <w:rPr>
          <w:rFonts w:ascii="Times New Roman" w:hAnsi="Times New Roman" w:cs="Times New Roman"/>
          <w:b/>
          <w:sz w:val="24"/>
          <w:szCs w:val="24"/>
        </w:rPr>
        <w:t>Občania vo vzdelávaní: medzinárodný pohľad na vzdelávanie učiteľov (OKTÁV)</w:t>
      </w:r>
    </w:p>
    <w:p w:rsidR="00FC0CCF" w:rsidRPr="008A1F3F" w:rsidRDefault="00FC0CCF" w:rsidP="00FC0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F3F">
        <w:rPr>
          <w:rFonts w:ascii="Times New Roman" w:hAnsi="Times New Roman" w:cs="Times New Roman"/>
          <w:b/>
          <w:sz w:val="24"/>
          <w:szCs w:val="24"/>
        </w:rPr>
        <w:t>Doba realizácie</w:t>
      </w:r>
      <w:r w:rsidRPr="008A1F3F">
        <w:rPr>
          <w:rFonts w:ascii="Times New Roman" w:hAnsi="Times New Roman" w:cs="Times New Roman"/>
          <w:sz w:val="24"/>
          <w:szCs w:val="24"/>
        </w:rPr>
        <w:t>: 01. 10. 2024 – 31. 12. 2026</w:t>
      </w:r>
    </w:p>
    <w:p w:rsidR="00FC0CCF" w:rsidRPr="008A1F3F" w:rsidRDefault="00FC0CCF" w:rsidP="00FC0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F3F">
        <w:rPr>
          <w:rFonts w:ascii="Times New Roman" w:hAnsi="Times New Roman" w:cs="Times New Roman"/>
          <w:b/>
          <w:sz w:val="24"/>
          <w:szCs w:val="24"/>
        </w:rPr>
        <w:t>Partneri</w:t>
      </w:r>
      <w:r w:rsidRPr="008A1F3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Eszterházy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Károly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Catholic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Eger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Hungary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; J.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Selye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Komarno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, Slovakia;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Partium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 Christian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Univesity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Oradea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Romania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Sapientia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Hungarian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Transylvania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Cluj-Napoca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Romania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 of Novi Sad, Novi Sad,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Serbia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; Milton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Friedman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Budapest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Hungary</w:t>
      </w:r>
      <w:proofErr w:type="spellEnd"/>
    </w:p>
    <w:p w:rsidR="00FC0CCF" w:rsidRPr="008A1F3F" w:rsidRDefault="00FC0CCF" w:rsidP="00FC0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F3F">
        <w:rPr>
          <w:rFonts w:ascii="Times New Roman" w:hAnsi="Times New Roman" w:cs="Times New Roman"/>
          <w:b/>
          <w:sz w:val="24"/>
          <w:szCs w:val="24"/>
        </w:rPr>
        <w:t>Koordinátor za UJS</w:t>
      </w:r>
      <w:r w:rsidRPr="008A1F3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habil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>. PaedDr. Horváth Kinga, PhD.</w:t>
      </w:r>
    </w:p>
    <w:p w:rsidR="00FC0CCF" w:rsidRPr="008A1F3F" w:rsidRDefault="00FC0CCF" w:rsidP="00FC0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F3F">
        <w:rPr>
          <w:rFonts w:ascii="Times New Roman" w:hAnsi="Times New Roman" w:cs="Times New Roman"/>
          <w:b/>
          <w:sz w:val="24"/>
          <w:szCs w:val="24"/>
        </w:rPr>
        <w:t>Spoluriešitelia</w:t>
      </w:r>
      <w:r w:rsidRPr="008A1F3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habil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. PaedDr. Horváth Kinga, PhD., prof. Dr. Tóth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Péter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, PhD.,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habil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. Ing.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Hajabáč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 Machová Renáta, PhD.,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habil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. PaedDr.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Juhász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György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, PhD., PD Dr.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phil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habil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. Mészáros Attila, Mgr. Szarka Katarína, PhD., doc.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 univ.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Csehiová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 Agáta, PhD.,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habil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Kopp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 Erika, PhD., Mgr. Bese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László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, PhD., PaedDr. Nagyová Alexandra, PhD., Mgr.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Orsovics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Yvette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, PhD., Mgr. Sýkora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Hernády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Katalin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, Mgr. Szabó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Szilvia</w:t>
      </w:r>
      <w:proofErr w:type="spellEnd"/>
    </w:p>
    <w:p w:rsidR="00FC0CCF" w:rsidRPr="008A1F3F" w:rsidRDefault="00FC0CCF" w:rsidP="00FC0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F3F">
        <w:rPr>
          <w:rFonts w:ascii="Times New Roman" w:hAnsi="Times New Roman" w:cs="Times New Roman"/>
          <w:b/>
          <w:sz w:val="24"/>
          <w:szCs w:val="24"/>
        </w:rPr>
        <w:t>Ciele projektu</w:t>
      </w:r>
      <w:r w:rsidRPr="008A1F3F">
        <w:rPr>
          <w:rFonts w:ascii="Times New Roman" w:hAnsi="Times New Roman" w:cs="Times New Roman"/>
          <w:sz w:val="24"/>
          <w:szCs w:val="24"/>
        </w:rPr>
        <w:t>: Naším cieľom je vytvoriť flexibilný kurz v oblasti vzdelávania učiteľov, ktorý pripraví študentov učiteľstva na využitie možno</w:t>
      </w:r>
      <w:bookmarkStart w:id="0" w:name="_GoBack"/>
      <w:bookmarkEnd w:id="0"/>
      <w:r w:rsidRPr="008A1F3F">
        <w:rPr>
          <w:rFonts w:ascii="Times New Roman" w:hAnsi="Times New Roman" w:cs="Times New Roman"/>
          <w:sz w:val="24"/>
          <w:szCs w:val="24"/>
        </w:rPr>
        <w:t>stí internacionalizácie verejného vzdelávania a odborného vzdelávania, na osvojenie si krokov tvorby stratégií, dostupných programov, financovania a možností financovania, na osvojenie si nástrojov úspešnej realizácie a šírenia projektov, na rozšírenie svojich metodických nástrojov (pedagogika, psychológia).</w:t>
      </w:r>
    </w:p>
    <w:p w:rsidR="00FC0CCF" w:rsidRPr="008A1F3F" w:rsidRDefault="00FC0CCF" w:rsidP="00526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C0CCF" w:rsidRPr="008A1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C2FA8"/>
    <w:multiLevelType w:val="hybridMultilevel"/>
    <w:tmpl w:val="0A3AD5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65757"/>
    <w:multiLevelType w:val="hybridMultilevel"/>
    <w:tmpl w:val="CB364B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0AACA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B7B1B"/>
    <w:multiLevelType w:val="hybridMultilevel"/>
    <w:tmpl w:val="3DDA3E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86483"/>
    <w:multiLevelType w:val="hybridMultilevel"/>
    <w:tmpl w:val="73CCDD8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EA268E"/>
    <w:multiLevelType w:val="hybridMultilevel"/>
    <w:tmpl w:val="9F6ED7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41A30"/>
    <w:multiLevelType w:val="hybridMultilevel"/>
    <w:tmpl w:val="A6384B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1F"/>
    <w:rsid w:val="0006034C"/>
    <w:rsid w:val="00090B13"/>
    <w:rsid w:val="000D7327"/>
    <w:rsid w:val="001243FA"/>
    <w:rsid w:val="00215057"/>
    <w:rsid w:val="0031412A"/>
    <w:rsid w:val="00321E5B"/>
    <w:rsid w:val="004921B8"/>
    <w:rsid w:val="004E6933"/>
    <w:rsid w:val="00500259"/>
    <w:rsid w:val="0052673D"/>
    <w:rsid w:val="00726236"/>
    <w:rsid w:val="007968A0"/>
    <w:rsid w:val="008A1F3F"/>
    <w:rsid w:val="00993F1F"/>
    <w:rsid w:val="00AA7081"/>
    <w:rsid w:val="00AC54C8"/>
    <w:rsid w:val="00B845CA"/>
    <w:rsid w:val="00BC163A"/>
    <w:rsid w:val="00BF7698"/>
    <w:rsid w:val="00C43DD7"/>
    <w:rsid w:val="00CF61A4"/>
    <w:rsid w:val="00E56B6B"/>
    <w:rsid w:val="00E91EB7"/>
    <w:rsid w:val="00FC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F8160-49FC-4CEA-BC17-2F927A8D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68A0"/>
  </w:style>
  <w:style w:type="paragraph" w:styleId="Nadpis1">
    <w:name w:val="heading 1"/>
    <w:basedOn w:val="Normlny"/>
    <w:link w:val="Nadpis1Char"/>
    <w:uiPriority w:val="9"/>
    <w:qFormat/>
    <w:rsid w:val="002150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bject">
    <w:name w:val="object"/>
    <w:basedOn w:val="Predvolenpsmoodseku"/>
    <w:rsid w:val="00993F1F"/>
  </w:style>
  <w:style w:type="character" w:styleId="Hypertextovprepojenie">
    <w:name w:val="Hyperlink"/>
    <w:basedOn w:val="Predvolenpsmoodseku"/>
    <w:uiPriority w:val="99"/>
    <w:semiHidden/>
    <w:unhideWhenUsed/>
    <w:rsid w:val="00993F1F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968A0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AA7081"/>
    <w:rPr>
      <w:b/>
      <w:bCs/>
    </w:rPr>
  </w:style>
  <w:style w:type="character" w:customStyle="1" w:styleId="linkify">
    <w:name w:val="linkify"/>
    <w:basedOn w:val="Predvolenpsmoodseku"/>
    <w:rsid w:val="001243FA"/>
  </w:style>
  <w:style w:type="character" w:customStyle="1" w:styleId="Nadpis1Char">
    <w:name w:val="Nadpis 1 Char"/>
    <w:basedOn w:val="Predvolenpsmoodseku"/>
    <w:link w:val="Nadpis1"/>
    <w:uiPriority w:val="9"/>
    <w:rsid w:val="00215057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1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Szarka</dc:creator>
  <cp:keywords/>
  <dc:description/>
  <cp:lastModifiedBy>Bartal Mária</cp:lastModifiedBy>
  <cp:revision>5</cp:revision>
  <dcterms:created xsi:type="dcterms:W3CDTF">2024-10-16T11:54:00Z</dcterms:created>
  <dcterms:modified xsi:type="dcterms:W3CDTF">2024-10-17T13:04:00Z</dcterms:modified>
</cp:coreProperties>
</file>